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551"/>
        <w:gridCol w:w="4253"/>
      </w:tblGrid>
      <w:tr w:rsidR="00C57AC9" w:rsidRPr="000E5EC1" w:rsidTr="00663493">
        <w:tc>
          <w:tcPr>
            <w:tcW w:w="1985" w:type="dxa"/>
          </w:tcPr>
          <w:p w:rsidR="00C57AC9" w:rsidRPr="000E5EC1" w:rsidRDefault="00C57AC9" w:rsidP="00A931CD">
            <w:pPr>
              <w:spacing w:before="120" w:after="120"/>
              <w:ind w:left="0"/>
              <w:jc w:val="center"/>
              <w:rPr>
                <w:b/>
              </w:rPr>
            </w:pPr>
            <w:r w:rsidRPr="000E5EC1">
              <w:rPr>
                <w:noProof/>
                <w:snapToGrid w:val="0"/>
                <w:sz w:val="18"/>
                <w:szCs w:val="18"/>
              </w:rPr>
              <w:drawing>
                <wp:inline distT="0" distB="0" distL="0" distR="0" wp14:anchorId="60F20901" wp14:editId="40504880">
                  <wp:extent cx="962025" cy="371475"/>
                  <wp:effectExtent l="0" t="0" r="9525" b="9525"/>
                  <wp:docPr id="1" name="Imagen 1" descr="ArcelorMittal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celorMittal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C57AC9" w:rsidRPr="000E5EC1" w:rsidRDefault="002A0EF4" w:rsidP="00A931CD">
            <w:pPr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INSTRUCCIÓN Nº </w:t>
            </w:r>
            <w:r w:rsidR="00F129DF">
              <w:rPr>
                <w:b/>
              </w:rPr>
              <w:t>7</w:t>
            </w:r>
            <w:bookmarkStart w:id="0" w:name="_GoBack"/>
            <w:bookmarkEnd w:id="0"/>
          </w:p>
        </w:tc>
        <w:tc>
          <w:tcPr>
            <w:tcW w:w="4253" w:type="dxa"/>
            <w:vAlign w:val="center"/>
          </w:tcPr>
          <w:p w:rsidR="00C57AC9" w:rsidRPr="000E5EC1" w:rsidRDefault="00ED6E9B" w:rsidP="00A931CD">
            <w:pPr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>MEDIO AMBIENTE</w:t>
            </w:r>
          </w:p>
        </w:tc>
      </w:tr>
    </w:tbl>
    <w:p w:rsidR="00C57AC9" w:rsidRPr="00D91205" w:rsidRDefault="00C57AC9" w:rsidP="00C57AC9"/>
    <w:p w:rsidR="00ED6E9B" w:rsidRPr="00ED6E9B" w:rsidRDefault="00ED6E9B" w:rsidP="00ED6E9B">
      <w:pPr>
        <w:spacing w:line="360" w:lineRule="auto"/>
        <w:ind w:left="0" w:right="99"/>
        <w:jc w:val="both"/>
      </w:pPr>
      <w:r w:rsidRPr="00ED6E9B">
        <w:t>Este Organismo estará representado en el E.C.E. por su titular o persona previamente designada, (Sistema de guardias establecido).</w:t>
      </w:r>
    </w:p>
    <w:p w:rsidR="00ED6E9B" w:rsidRPr="00ED6E9B" w:rsidRDefault="00ED6E9B" w:rsidP="00ED6E9B">
      <w:pPr>
        <w:pStyle w:val="Prrafodelista"/>
        <w:keepNext/>
        <w:numPr>
          <w:ilvl w:val="0"/>
          <w:numId w:val="22"/>
        </w:numPr>
        <w:spacing w:before="240" w:after="120" w:line="360" w:lineRule="auto"/>
        <w:outlineLvl w:val="2"/>
        <w:rPr>
          <w:b/>
          <w:bCs/>
        </w:rPr>
      </w:pPr>
      <w:bookmarkStart w:id="1" w:name="_Toc214090914"/>
      <w:r w:rsidRPr="00ED6E9B">
        <w:rPr>
          <w:b/>
          <w:bCs/>
        </w:rPr>
        <w:t>RESPONSABILIDADES ESPECÍFICAS</w:t>
      </w:r>
      <w:bookmarkEnd w:id="1"/>
    </w:p>
    <w:p w:rsidR="00ED6E9B" w:rsidRPr="00ED6E9B" w:rsidRDefault="00ED6E9B" w:rsidP="00ED6E9B">
      <w:pPr>
        <w:spacing w:line="360" w:lineRule="auto"/>
        <w:ind w:left="0" w:right="99"/>
        <w:jc w:val="both"/>
      </w:pPr>
      <w:r w:rsidRPr="00ED6E9B">
        <w:t>La Dirección de Medio Ambiente forma parte del E.C.E. siendo responsable en el ámbito de sus competencias de las acciones que sea necesario adoptar, por ello es preciso que su responsable:</w:t>
      </w:r>
    </w:p>
    <w:p w:rsidR="00ED6E9B" w:rsidRPr="00ED6E9B" w:rsidRDefault="00ED6E9B" w:rsidP="00ED6E9B">
      <w:pPr>
        <w:numPr>
          <w:ilvl w:val="0"/>
          <w:numId w:val="19"/>
        </w:numPr>
        <w:spacing w:line="360" w:lineRule="auto"/>
        <w:ind w:right="99"/>
        <w:jc w:val="both"/>
      </w:pPr>
      <w:r w:rsidRPr="00ED6E9B">
        <w:t>Designe a la persona que le sustituya en caso de ausencia o imposibilidad.</w:t>
      </w:r>
    </w:p>
    <w:p w:rsidR="00ED6E9B" w:rsidRPr="00ED6E9B" w:rsidRDefault="00ED6E9B" w:rsidP="00ED6E9B">
      <w:pPr>
        <w:numPr>
          <w:ilvl w:val="0"/>
          <w:numId w:val="19"/>
        </w:numPr>
        <w:spacing w:line="360" w:lineRule="auto"/>
        <w:ind w:right="99"/>
        <w:jc w:val="both"/>
      </w:pPr>
      <w:r w:rsidRPr="00ED6E9B">
        <w:t>Conozca y establezca procedimientos de actuación en caso de emergencia en su área de competencia.</w:t>
      </w:r>
    </w:p>
    <w:p w:rsidR="00ED6E9B" w:rsidRPr="00ED6E9B" w:rsidRDefault="00ED6E9B" w:rsidP="00ED6E9B">
      <w:pPr>
        <w:numPr>
          <w:ilvl w:val="0"/>
          <w:numId w:val="19"/>
        </w:numPr>
        <w:spacing w:line="360" w:lineRule="auto"/>
        <w:ind w:right="99"/>
        <w:jc w:val="both"/>
      </w:pPr>
      <w:r w:rsidRPr="00ED6E9B">
        <w:t>Conozca los medios disponibles en la empresa y, en especial, en su área para actuar en estas situaciones.</w:t>
      </w:r>
    </w:p>
    <w:p w:rsidR="00ED6E9B" w:rsidRPr="00ED6E9B" w:rsidRDefault="00ED6E9B" w:rsidP="00ED6E9B">
      <w:pPr>
        <w:numPr>
          <w:ilvl w:val="0"/>
          <w:numId w:val="19"/>
        </w:numPr>
        <w:spacing w:line="360" w:lineRule="auto"/>
        <w:ind w:right="99"/>
        <w:jc w:val="both"/>
      </w:pPr>
      <w:r w:rsidRPr="00ED6E9B">
        <w:t xml:space="preserve">Supervise, en especial en su área de competencia, las prácticas, simulacros, ejercicios, etc. realizados como preparación ante estas situaciones. </w:t>
      </w:r>
    </w:p>
    <w:p w:rsidR="00ED6E9B" w:rsidRPr="00ED6E9B" w:rsidRDefault="00ED6E9B" w:rsidP="00ED6E9B">
      <w:pPr>
        <w:numPr>
          <w:ilvl w:val="0"/>
          <w:numId w:val="19"/>
        </w:numPr>
        <w:spacing w:line="360" w:lineRule="auto"/>
        <w:ind w:right="99"/>
        <w:jc w:val="both"/>
      </w:pPr>
      <w:r w:rsidRPr="00ED6E9B">
        <w:t>Tras un incidente/siniestro analizará las acciones necesarias para prevenir o minimizar consecuencias.</w:t>
      </w:r>
    </w:p>
    <w:p w:rsidR="00ED6E9B" w:rsidRPr="00ED6E9B" w:rsidRDefault="00ED6E9B" w:rsidP="00ED6E9B">
      <w:pPr>
        <w:pStyle w:val="Prrafodelista"/>
        <w:keepNext/>
        <w:numPr>
          <w:ilvl w:val="0"/>
          <w:numId w:val="22"/>
        </w:numPr>
        <w:spacing w:before="240" w:after="120" w:line="360" w:lineRule="auto"/>
        <w:outlineLvl w:val="2"/>
        <w:rPr>
          <w:b/>
          <w:bCs/>
        </w:rPr>
      </w:pPr>
      <w:bookmarkStart w:id="2" w:name="_Toc214090915"/>
      <w:r w:rsidRPr="00ED6E9B">
        <w:rPr>
          <w:b/>
          <w:bCs/>
        </w:rPr>
        <w:t>FUNCIONES EN CASO DE EMERGENCIA</w:t>
      </w:r>
      <w:bookmarkEnd w:id="2"/>
    </w:p>
    <w:p w:rsidR="00ED6E9B" w:rsidRPr="00ED6E9B" w:rsidRDefault="00ED6E9B" w:rsidP="00ED6E9B">
      <w:pPr>
        <w:spacing w:line="360" w:lineRule="auto"/>
        <w:ind w:left="0" w:right="99"/>
        <w:jc w:val="both"/>
      </w:pPr>
      <w:r>
        <w:t>L</w:t>
      </w:r>
      <w:r w:rsidRPr="00ED6E9B">
        <w:t>as funciones, el orden o amplitud de estas vendrán determinadas por las características de la emergencia:</w:t>
      </w:r>
    </w:p>
    <w:p w:rsidR="00ED6E9B" w:rsidRPr="00ED6E9B" w:rsidRDefault="00ED6E9B" w:rsidP="00ED6E9B">
      <w:pPr>
        <w:spacing w:line="360" w:lineRule="auto"/>
        <w:ind w:left="0" w:right="99"/>
        <w:jc w:val="both"/>
        <w:rPr>
          <w:sz w:val="20"/>
          <w:szCs w:val="20"/>
        </w:rPr>
      </w:pPr>
    </w:p>
    <w:p w:rsidR="00ED6E9B" w:rsidRPr="00ED6E9B" w:rsidRDefault="00ED6E9B" w:rsidP="00ED6E9B">
      <w:pPr>
        <w:numPr>
          <w:ilvl w:val="0"/>
          <w:numId w:val="20"/>
        </w:numPr>
        <w:spacing w:line="360" w:lineRule="auto"/>
        <w:ind w:right="99"/>
        <w:jc w:val="both"/>
      </w:pPr>
      <w:r w:rsidRPr="00ED6E9B">
        <w:t>Acudir al lugar de la emergencia.</w:t>
      </w:r>
    </w:p>
    <w:p w:rsidR="00ED6E9B" w:rsidRPr="00ED6E9B" w:rsidRDefault="00ED6E9B" w:rsidP="00ED6E9B">
      <w:pPr>
        <w:numPr>
          <w:ilvl w:val="0"/>
          <w:numId w:val="20"/>
        </w:numPr>
        <w:spacing w:line="360" w:lineRule="auto"/>
        <w:ind w:right="99"/>
        <w:jc w:val="both"/>
      </w:pPr>
      <w:r w:rsidRPr="00ED6E9B">
        <w:t>Evaluar la situación e implicaciones del suceso.</w:t>
      </w:r>
    </w:p>
    <w:p w:rsidR="00ED6E9B" w:rsidRPr="00ED6E9B" w:rsidRDefault="00ED6E9B" w:rsidP="00ED6E9B">
      <w:pPr>
        <w:numPr>
          <w:ilvl w:val="0"/>
          <w:numId w:val="20"/>
        </w:numPr>
        <w:spacing w:line="360" w:lineRule="auto"/>
        <w:ind w:right="99"/>
        <w:jc w:val="both"/>
      </w:pPr>
      <w:r w:rsidRPr="00ED6E9B">
        <w:t xml:space="preserve">Asesorar y advertir al Director de la Emergencia de las acciones a llevar a cabo. </w:t>
      </w:r>
    </w:p>
    <w:p w:rsidR="00ED6E9B" w:rsidRPr="00ED6E9B" w:rsidRDefault="00ED6E9B" w:rsidP="00ED6E9B">
      <w:pPr>
        <w:numPr>
          <w:ilvl w:val="0"/>
          <w:numId w:val="20"/>
        </w:numPr>
        <w:spacing w:line="360" w:lineRule="auto"/>
        <w:ind w:right="99"/>
        <w:jc w:val="both"/>
        <w:rPr>
          <w:strike/>
        </w:rPr>
      </w:pPr>
      <w:r w:rsidRPr="00ED6E9B">
        <w:t xml:space="preserve">Asesorar en las comunicaciones </w:t>
      </w:r>
      <w:r>
        <w:t>con las Autoridades competentes.</w:t>
      </w:r>
    </w:p>
    <w:p w:rsidR="00ED6E9B" w:rsidRPr="00ED6E9B" w:rsidRDefault="00ED6E9B" w:rsidP="00ED6E9B">
      <w:pPr>
        <w:numPr>
          <w:ilvl w:val="0"/>
          <w:numId w:val="20"/>
        </w:numPr>
        <w:spacing w:line="360" w:lineRule="auto"/>
        <w:ind w:right="99"/>
        <w:jc w:val="both"/>
      </w:pPr>
      <w:r w:rsidRPr="00ED6E9B">
        <w:t>Gestionar en su ámbito de competencia los medios materiales que sean precisos.</w:t>
      </w:r>
    </w:p>
    <w:p w:rsidR="00ED6E9B" w:rsidRPr="00ED6E9B" w:rsidRDefault="00ED6E9B" w:rsidP="00ED6E9B">
      <w:pPr>
        <w:numPr>
          <w:ilvl w:val="0"/>
          <w:numId w:val="20"/>
        </w:numPr>
        <w:spacing w:line="360" w:lineRule="auto"/>
        <w:ind w:right="99"/>
        <w:jc w:val="both"/>
      </w:pPr>
      <w:r w:rsidRPr="00ED6E9B">
        <w:t>Coordinar las tareas del personal de su organización.</w:t>
      </w:r>
    </w:p>
    <w:p w:rsidR="00ED6E9B" w:rsidRPr="00ED6E9B" w:rsidRDefault="00ED6E9B" w:rsidP="00ED6E9B">
      <w:pPr>
        <w:numPr>
          <w:ilvl w:val="0"/>
          <w:numId w:val="20"/>
        </w:numPr>
        <w:spacing w:line="360" w:lineRule="auto"/>
        <w:ind w:right="99"/>
        <w:jc w:val="both"/>
      </w:pPr>
      <w:r w:rsidRPr="00ED6E9B">
        <w:t>Determinar las implicaciones medioambientales del suceso, en especial si estas superan el ámbito de la empresa.</w:t>
      </w:r>
    </w:p>
    <w:p w:rsidR="00ED6E9B" w:rsidRPr="00ED6E9B" w:rsidRDefault="00ED6E9B" w:rsidP="00ED6E9B">
      <w:pPr>
        <w:numPr>
          <w:ilvl w:val="0"/>
          <w:numId w:val="20"/>
        </w:numPr>
        <w:spacing w:line="360" w:lineRule="auto"/>
        <w:ind w:right="99"/>
        <w:jc w:val="both"/>
      </w:pPr>
      <w:r w:rsidRPr="00ED6E9B">
        <w:t>Comunicar la declaración de “Incidente medioambiental” si procede.</w:t>
      </w:r>
    </w:p>
    <w:p w:rsidR="00ED6E9B" w:rsidRPr="00ED6E9B" w:rsidRDefault="00ED6E9B" w:rsidP="00ED6E9B">
      <w:pPr>
        <w:numPr>
          <w:ilvl w:val="0"/>
          <w:numId w:val="20"/>
        </w:numPr>
        <w:spacing w:line="360" w:lineRule="auto"/>
        <w:ind w:right="99"/>
        <w:jc w:val="both"/>
      </w:pPr>
      <w:r w:rsidRPr="00ED6E9B">
        <w:t>Colaborar en la elaboración de los informes de notificación de incidentes medioambientales.</w:t>
      </w:r>
    </w:p>
    <w:p w:rsidR="00ED6E9B" w:rsidRPr="00ED6E9B" w:rsidRDefault="00ED6E9B" w:rsidP="00ED6E9B">
      <w:pPr>
        <w:numPr>
          <w:ilvl w:val="0"/>
          <w:numId w:val="20"/>
        </w:numPr>
        <w:spacing w:line="360" w:lineRule="auto"/>
        <w:ind w:right="99"/>
        <w:jc w:val="both"/>
      </w:pPr>
      <w:r w:rsidRPr="00ED6E9B">
        <w:t>Llevar relación de las acciones realizadas.</w:t>
      </w:r>
    </w:p>
    <w:p w:rsidR="00A309D4" w:rsidRPr="002D0F9B" w:rsidRDefault="00806330" w:rsidP="00ED6E9B">
      <w:pPr>
        <w:spacing w:line="360" w:lineRule="auto"/>
        <w:ind w:left="0" w:right="99"/>
        <w:jc w:val="both"/>
      </w:pPr>
    </w:p>
    <w:sectPr w:rsidR="00A309D4" w:rsidRPr="002D0F9B" w:rsidSect="00663493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330" w:rsidRDefault="00806330" w:rsidP="00C57AC9">
      <w:r>
        <w:separator/>
      </w:r>
    </w:p>
  </w:endnote>
  <w:endnote w:type="continuationSeparator" w:id="0">
    <w:p w:rsidR="00806330" w:rsidRDefault="00806330" w:rsidP="00C5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330" w:rsidRDefault="00806330" w:rsidP="00C57AC9">
      <w:r>
        <w:separator/>
      </w:r>
    </w:p>
  </w:footnote>
  <w:footnote w:type="continuationSeparator" w:id="0">
    <w:p w:rsidR="00806330" w:rsidRDefault="00806330" w:rsidP="00C5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2963"/>
    <w:multiLevelType w:val="hybridMultilevel"/>
    <w:tmpl w:val="C8AC111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B63036"/>
    <w:multiLevelType w:val="hybridMultilevel"/>
    <w:tmpl w:val="A036A9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2B4"/>
    <w:multiLevelType w:val="hybridMultilevel"/>
    <w:tmpl w:val="8F6EDD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57762"/>
    <w:multiLevelType w:val="hybridMultilevel"/>
    <w:tmpl w:val="6F9C4E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B362AE"/>
    <w:multiLevelType w:val="hybridMultilevel"/>
    <w:tmpl w:val="70FE5098"/>
    <w:lvl w:ilvl="0" w:tplc="4E6AA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573737"/>
    <w:multiLevelType w:val="hybridMultilevel"/>
    <w:tmpl w:val="1988D1BE"/>
    <w:lvl w:ilvl="0" w:tplc="E8F24B6A">
      <w:start w:val="1"/>
      <w:numFmt w:val="decimal"/>
      <w:pStyle w:val="Ttulo3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7A6ACE"/>
    <w:multiLevelType w:val="hybridMultilevel"/>
    <w:tmpl w:val="6766445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4139D7"/>
    <w:multiLevelType w:val="hybridMultilevel"/>
    <w:tmpl w:val="6B3ECB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07382E"/>
    <w:multiLevelType w:val="hybridMultilevel"/>
    <w:tmpl w:val="13284BA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B76B47"/>
    <w:multiLevelType w:val="hybridMultilevel"/>
    <w:tmpl w:val="728CC74A"/>
    <w:lvl w:ilvl="0" w:tplc="0C0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1B6211A">
      <w:start w:val="2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6A62D54"/>
    <w:multiLevelType w:val="hybridMultilevel"/>
    <w:tmpl w:val="76087A5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BC19F7"/>
    <w:multiLevelType w:val="hybridMultilevel"/>
    <w:tmpl w:val="B07611A8"/>
    <w:lvl w:ilvl="0" w:tplc="99D4E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8C1BB9"/>
    <w:multiLevelType w:val="multilevel"/>
    <w:tmpl w:val="FFE46D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Ttulo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CD8700B"/>
    <w:multiLevelType w:val="hybridMultilevel"/>
    <w:tmpl w:val="6D6640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0D60F3"/>
    <w:multiLevelType w:val="hybridMultilevel"/>
    <w:tmpl w:val="4712DB9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6037672D"/>
    <w:multiLevelType w:val="hybridMultilevel"/>
    <w:tmpl w:val="C82E0FD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F931D8"/>
    <w:multiLevelType w:val="hybridMultilevel"/>
    <w:tmpl w:val="B2225002"/>
    <w:lvl w:ilvl="0" w:tplc="EA5EB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97C31"/>
    <w:multiLevelType w:val="hybridMultilevel"/>
    <w:tmpl w:val="12B29E50"/>
    <w:lvl w:ilvl="0" w:tplc="CEFE6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D123A"/>
    <w:multiLevelType w:val="hybridMultilevel"/>
    <w:tmpl w:val="C1A8E89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C35D05"/>
    <w:multiLevelType w:val="hybridMultilevel"/>
    <w:tmpl w:val="BC4C1E82"/>
    <w:lvl w:ilvl="0" w:tplc="C4989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281194"/>
    <w:multiLevelType w:val="hybridMultilevel"/>
    <w:tmpl w:val="109C8BEC"/>
    <w:lvl w:ilvl="0" w:tplc="86225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4B553C"/>
    <w:multiLevelType w:val="hybridMultilevel"/>
    <w:tmpl w:val="391C75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2"/>
  </w:num>
  <w:num w:numId="4">
    <w:abstractNumId w:val="16"/>
  </w:num>
  <w:num w:numId="5">
    <w:abstractNumId w:val="19"/>
  </w:num>
  <w:num w:numId="6">
    <w:abstractNumId w:val="17"/>
  </w:num>
  <w:num w:numId="7">
    <w:abstractNumId w:val="11"/>
  </w:num>
  <w:num w:numId="8">
    <w:abstractNumId w:val="4"/>
  </w:num>
  <w:num w:numId="9">
    <w:abstractNumId w:val="6"/>
  </w:num>
  <w:num w:numId="10">
    <w:abstractNumId w:val="2"/>
  </w:num>
  <w:num w:numId="11">
    <w:abstractNumId w:val="13"/>
  </w:num>
  <w:num w:numId="12">
    <w:abstractNumId w:val="18"/>
  </w:num>
  <w:num w:numId="13">
    <w:abstractNumId w:val="1"/>
  </w:num>
  <w:num w:numId="14">
    <w:abstractNumId w:val="20"/>
  </w:num>
  <w:num w:numId="15">
    <w:abstractNumId w:val="15"/>
  </w:num>
  <w:num w:numId="16">
    <w:abstractNumId w:val="7"/>
  </w:num>
  <w:num w:numId="17">
    <w:abstractNumId w:val="9"/>
  </w:num>
  <w:num w:numId="18">
    <w:abstractNumId w:val="5"/>
  </w:num>
  <w:num w:numId="19">
    <w:abstractNumId w:val="10"/>
  </w:num>
  <w:num w:numId="20">
    <w:abstractNumId w:val="3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C9"/>
    <w:rsid w:val="001A135C"/>
    <w:rsid w:val="002A0EF4"/>
    <w:rsid w:val="002D0F9B"/>
    <w:rsid w:val="003772F5"/>
    <w:rsid w:val="00521C43"/>
    <w:rsid w:val="005A0B36"/>
    <w:rsid w:val="0063019C"/>
    <w:rsid w:val="00663493"/>
    <w:rsid w:val="007048A6"/>
    <w:rsid w:val="00806330"/>
    <w:rsid w:val="00B3240A"/>
    <w:rsid w:val="00C57AC9"/>
    <w:rsid w:val="00E709E6"/>
    <w:rsid w:val="00ED6E9B"/>
    <w:rsid w:val="00F129DF"/>
    <w:rsid w:val="00F6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8458F"/>
  <w15:chartTrackingRefBased/>
  <w15:docId w15:val="{A8221174-2524-4498-8614-442F5AB1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AC9"/>
    <w:pPr>
      <w:spacing w:after="0" w:line="240" w:lineRule="auto"/>
      <w:ind w:left="1134"/>
    </w:pPr>
    <w:rPr>
      <w:rFonts w:eastAsia="Times New Roman"/>
      <w:szCs w:val="22"/>
      <w:lang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C57AC9"/>
    <w:pPr>
      <w:keepNext/>
      <w:numPr>
        <w:ilvl w:val="1"/>
        <w:numId w:val="3"/>
      </w:numPr>
      <w:spacing w:before="240" w:after="120" w:line="360" w:lineRule="auto"/>
      <w:outlineLvl w:val="1"/>
    </w:pPr>
    <w:rPr>
      <w:b/>
      <w:bCs/>
      <w:iCs/>
    </w:rPr>
  </w:style>
  <w:style w:type="paragraph" w:styleId="Ttulo3">
    <w:name w:val="heading 3"/>
    <w:basedOn w:val="Normal"/>
    <w:next w:val="Normal"/>
    <w:link w:val="Ttulo3Car"/>
    <w:autoRedefine/>
    <w:qFormat/>
    <w:rsid w:val="002D0F9B"/>
    <w:pPr>
      <w:keepNext/>
      <w:numPr>
        <w:numId w:val="18"/>
      </w:numPr>
      <w:spacing w:before="240" w:after="120" w:line="360" w:lineRule="auto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57AC9"/>
    <w:rPr>
      <w:rFonts w:eastAsia="Times New Roman"/>
      <w:b/>
      <w:bCs/>
      <w:iCs/>
      <w:szCs w:val="22"/>
      <w:lang w:eastAsia="es-ES"/>
    </w:rPr>
  </w:style>
  <w:style w:type="character" w:customStyle="1" w:styleId="Ttulo3Car">
    <w:name w:val="Título 3 Car"/>
    <w:basedOn w:val="Fuentedeprrafopredeter"/>
    <w:link w:val="Ttulo3"/>
    <w:rsid w:val="002D0F9B"/>
    <w:rPr>
      <w:rFonts w:eastAsia="Times New Roman"/>
      <w:b/>
      <w:bCs/>
      <w:szCs w:val="22"/>
      <w:lang w:eastAsia="es-ES"/>
    </w:rPr>
  </w:style>
  <w:style w:type="paragraph" w:styleId="Prrafodelista">
    <w:name w:val="List Paragraph"/>
    <w:basedOn w:val="Normal"/>
    <w:uiPriority w:val="34"/>
    <w:qFormat/>
    <w:rsid w:val="005A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41EE9A4D3C44E8FE987ABC872457B" ma:contentTypeVersion="16" ma:contentTypeDescription="Crear nuevo documento." ma:contentTypeScope="" ma:versionID="822d1489fd07504998bc9e33b8abeea7">
  <xsd:schema xmlns:xsd="http://www.w3.org/2001/XMLSchema" xmlns:xs="http://www.w3.org/2001/XMLSchema" xmlns:p="http://schemas.microsoft.com/office/2006/metadata/properties" xmlns:ns1="http://schemas.microsoft.com/sharepoint/v3" xmlns:ns2="7678ab27-3311-469c-86f6-51d795a1ecb9" xmlns:ns3="5ebfe14d-1b35-4240-89e9-357b1003906d" xmlns:ns4="8668ad08-a45e-4884-9cfe-7bb268ccb337" xmlns:ns5="482e65e7-2a57-49bd-b364-d62f7e44f80d" targetNamespace="http://schemas.microsoft.com/office/2006/metadata/properties" ma:root="true" ma:fieldsID="5357afdbdd4151f186b3285504418c65" ns1:_="" ns2:_="" ns3:_="" ns4:_="" ns5:_="">
    <xsd:import namespace="http://schemas.microsoft.com/sharepoint/v3"/>
    <xsd:import namespace="7678ab27-3311-469c-86f6-51d795a1ecb9"/>
    <xsd:import namespace="5ebfe14d-1b35-4240-89e9-357b1003906d"/>
    <xsd:import namespace="8668ad08-a45e-4884-9cfe-7bb268ccb337"/>
    <xsd:import namespace="482e65e7-2a57-49bd-b364-d62f7e44f80d"/>
    <xsd:element name="properties">
      <xsd:complexType>
        <xsd:sequence>
          <xsd:element name="documentManagement">
            <xsd:complexType>
              <xsd:all>
                <xsd:element ref="ns2:Revisi_x00f3_n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Revisar" minOccurs="0"/>
                <xsd:element ref="ns2:Responsable" minOccurs="0"/>
                <xsd:element ref="ns2:Tipo_x0020_de_x0020_documento" minOccurs="0"/>
                <xsd:element ref="ns2:Publicado" minOccurs="0"/>
                <xsd:element ref="ns2:Centro_x0020_de_x0020_Trabajo" minOccurs="0"/>
                <xsd:element ref="ns3:OldID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Remitente del correo electrónico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Correo electrónico para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Copia de correo electrónico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Correo electrónico de" ma:hidden="true" ma:internalName="EmailFrom">
      <xsd:simpleType>
        <xsd:restriction base="dms:Text"/>
      </xsd:simpleType>
    </xsd:element>
    <xsd:element name="EmailSubject" ma:index="13" nillable="true" ma:displayName="Asunto del correo electrónico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ab27-3311-469c-86f6-51d795a1ecb9" elementFormDefault="qualified">
    <xsd:import namespace="http://schemas.microsoft.com/office/2006/documentManagement/types"/>
    <xsd:import namespace="http://schemas.microsoft.com/office/infopath/2007/PartnerControls"/>
    <xsd:element name="Revisi_x00f3_n" ma:index="8" nillable="true" ma:displayName="Revisión" ma:internalName="Revisi_x00f3_n">
      <xsd:simpleType>
        <xsd:restriction base="dms:Text">
          <xsd:maxLength value="255"/>
        </xsd:restriction>
      </xsd:simpleType>
    </xsd:element>
    <xsd:element name="Revisar" ma:index="14" nillable="true" ma:displayName="Próxima revisión" ma:format="DateOnly" ma:internalName="Revisar">
      <xsd:simpleType>
        <xsd:restriction base="dms:DateTime"/>
      </xsd:simpleType>
    </xsd:element>
    <xsd:element name="Responsable" ma:index="15" nillable="true" ma:displayName="Responsable" ma:internalName="Responsable">
      <xsd:simpleType>
        <xsd:restriction base="dms:Text">
          <xsd:maxLength value="255"/>
        </xsd:restriction>
      </xsd:simpleType>
    </xsd:element>
    <xsd:element name="Tipo_x0020_de_x0020_documento" ma:index="16" nillable="true" ma:displayName="Tipo de documento" ma:format="Dropdown" ma:internalName="Tipo_x0020_de_x0020_documento">
      <xsd:simpleType>
        <xsd:restriction base="dms:Choice">
          <xsd:enumeration value="Emergencias"/>
          <xsd:enumeration value="Identificación de riesgos"/>
        </xsd:restriction>
      </xsd:simpleType>
    </xsd:element>
    <xsd:element name="Publicado" ma:index="17" nillable="true" ma:displayName="Publicado" ma:format="DateOnly" ma:internalName="Publicado">
      <xsd:simpleType>
        <xsd:restriction base="dms:DateTime"/>
      </xsd:simpleType>
    </xsd:element>
    <xsd:element name="Centro_x0020_de_x0020_Trabajo" ma:index="18" nillable="true" ma:displayName="Centro de Trabajo" ma:format="Dropdown" ma:internalName="Centro_x0020_de_x0020_Trabajo">
      <xsd:simpleType>
        <xsd:restriction base="dms:Choice">
          <xsd:enumeration value="AVILÉS"/>
          <xsd:enumeration value="GIJÓN"/>
          <xsd:enumeration value="ABOÑO"/>
          <xsd:enumeration value="ASTURIAS"/>
          <xsd:enumeration value="ETXEBARRI"/>
          <xsd:enumeration value="LESAKA"/>
          <xsd:enumeration value="SAGUNT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fe14d-1b35-4240-89e9-357b1003906d" elementFormDefault="qualified">
    <xsd:import namespace="http://schemas.microsoft.com/office/2006/documentManagement/types"/>
    <xsd:import namespace="http://schemas.microsoft.com/office/infopath/2007/PartnerControls"/>
    <xsd:element name="OldID" ma:index="19" nillable="true" ma:displayName="OldID" ma:decimals="0" ma:internalName="Old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8ad08-a45e-4884-9cfe-7bb268ccb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e65e7-2a57-49bd-b364-d62f7e44f80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Publicado xmlns="7678ab27-3311-469c-86f6-51d795a1ecb9" xsi:nil="true"/>
    <EmailSender xmlns="http://schemas.microsoft.com/sharepoint/v3" xsi:nil="true"/>
    <EmailFrom xmlns="http://schemas.microsoft.com/sharepoint/v3" xsi:nil="true"/>
    <Revisar xmlns="7678ab27-3311-469c-86f6-51d795a1ecb9">2024-03-30T23:00:00+00:00</Revisar>
    <Responsable xmlns="7678ab27-3311-469c-86f6-51d795a1ecb9">Fernando Rey López</Responsable>
    <EmailSubject xmlns="http://schemas.microsoft.com/sharepoint/v3" xsi:nil="true"/>
    <Revisi_x00f3_n xmlns="7678ab27-3311-469c-86f6-51d795a1ecb9">9</Revisi_x00f3_n>
    <Centro_x0020_de_x0020_Trabajo xmlns="7678ab27-3311-469c-86f6-51d795a1ecb9">GIJÓN</Centro_x0020_de_x0020_Trabajo>
    <Tipo_x0020_de_x0020_documento xmlns="7678ab27-3311-469c-86f6-51d795a1ecb9">Emergencias</Tipo_x0020_de_x0020_documento>
    <EmailCc xmlns="http://schemas.microsoft.com/sharepoint/v3" xsi:nil="true"/>
    <OldID xmlns="5ebfe14d-1b35-4240-89e9-357b1003906d" xsi:nil="true"/>
  </documentManagement>
</p:properties>
</file>

<file path=customXml/itemProps1.xml><?xml version="1.0" encoding="utf-8"?>
<ds:datastoreItem xmlns:ds="http://schemas.openxmlformats.org/officeDocument/2006/customXml" ds:itemID="{8CEE00EE-35E9-46AD-831D-52E67ACC65B9}"/>
</file>

<file path=customXml/itemProps2.xml><?xml version="1.0" encoding="utf-8"?>
<ds:datastoreItem xmlns:ds="http://schemas.openxmlformats.org/officeDocument/2006/customXml" ds:itemID="{AFAE1C58-AD51-4225-96BA-A4D184930386}"/>
</file>

<file path=customXml/itemProps3.xml><?xml version="1.0" encoding="utf-8"?>
<ds:datastoreItem xmlns:ds="http://schemas.openxmlformats.org/officeDocument/2006/customXml" ds:itemID="{711B7957-C745-4FC4-8A45-B04259CD5D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 López, Fernando</dc:creator>
  <cp:keywords/>
  <dc:description/>
  <cp:lastModifiedBy>Rey López, Fernando</cp:lastModifiedBy>
  <cp:revision>3</cp:revision>
  <dcterms:created xsi:type="dcterms:W3CDTF">2019-01-22T23:33:00Z</dcterms:created>
  <dcterms:modified xsi:type="dcterms:W3CDTF">2019-01-25T16:35:00Z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112800</vt:r8>
  </property>
  <property fmtid="{D5CDD505-2E9C-101B-9397-08002B2CF9AE}" pid="3" name="ContentTypeId">
    <vt:lpwstr>0x010100DAF41EE9A4D3C44E8FE987ABC872457B</vt:lpwstr>
  </property>
</Properties>
</file>